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Gestao de relacionamento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Identificacao de stakeholders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todos os stakeholders internos e externos que interagem com os servicos de TI.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Mapear stakeholders por area de negocio.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Classificar por nivel de influencia e dependencia.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tipo de relacao (estrategica, tactica, operacional).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contactos e canais preferidos.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Mapa de stakeholders documentado.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Mapeamento de relacoes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o estado actual de cada relacao e identificar pontos de melhoria.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satisfacao actual de cada stakeholder.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expectativas nao cumpridas.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oportunidades de melhoria na relacao.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 estado de cada relacao.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Estado das relacoes avaliado e documentado.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Planeamento de engagement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estrategia de engagement para cada grupo de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frequencia de interaccao por grupo.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canais e formato (reunioes, surveys, town halls).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objectivos de cada interaccao.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o calendario de service reviews do SLM.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engagement documentado.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Execucao da comunicacao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 / Service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as actividades de comunicacao e engagement planeadas.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reunioes periodicas com stakeholders chave.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Participar em comites de governacao.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proactivamente mudancas, melhorias e resultados.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canais de comunicacao activos e acessiveis.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Actividades de engagement executadas conforme plano.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Recolha de feedback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 / 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feedback sistematico dos stakeholders sobre os servicos prestados.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surveys de satisfacao periodicos.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feedback qualitativo em reunioes.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reclamacoes e sugestoes do service desk.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Consolidar feedback por tema e urgencia.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Feedback consolidado e analisado.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Medicao de satisfacao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Medir a satisfacao e o NPS dos stakeholders para identificar tendencias.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NPS (Net Promoter Score).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CSAT por servico e por area.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com periodos anteriores (tendencia).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areas com satisfacao em declinio.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 de satisfacao com NPS e tendencias.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Resolucao de conflitos e escalacoes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e resolver conflitos ou escalacoes de stakeholders insatisfeitos.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Receber e registar a escalacao ou reclamacao.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Investigar a causa e o contexto.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solucao e comunicar ao stakeholder.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Acompanhar ate a resolucao.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Conflito resolvido e stakeholder satisfeito.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Revisao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Relationship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periodicamente a eficacia da gestao de relacionamento e propor melhorias.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metricas de satisfacao e feedback.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stakeholders com relacao degradada.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accoes de melhoria.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plano de engagement.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engagement revisto e melhorias propostas.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Rel.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SLM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desk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Identificacao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Mapeamento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Engagement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Comunicacao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Feedback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Satisfacao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Conflitos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 stakeholders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CSAT medio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&gt;4.0/5.0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survey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NPS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Net Promoter Score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&gt;50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Promotores - Detractores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resposta feedback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Surveys respondidos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&gt;60%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Respondidos/Enviados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Engagement score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Participacao em actividades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Participaram/Convidados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Escalacoes resolvidas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Resolvidas prazo/Total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reviews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Realizados conforme plano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Realizados/Planeados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Stakeholder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Pessoa ou grupo com interesse nos servicos de TI.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NPS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Net Promoter Score. Metrica de lealdade e satisfacao.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CSAT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Customer Satisfaction Score. Classificacao de satisfacao.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Engagement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Nivel de envolvimento e participacao de um stakeholder.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review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Reuniao periodica para rever o desempenho de um servico com o cliente.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Escalacao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Comunicacao de insatisfacao ou problema a um nivel hierarquico superior.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