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52" w:lineRule="exact"/>
        <w:jc w:val="center"/>
      </w:pPr>
      <w:r>
        <w:rPr>
          <w:rFonts w:ascii="Calibri" w:hAnsi="Calibri"/>
          <w:b/>
          <w:i w:val="0"/>
          <w:color w:val="1B3A5C"/>
          <w:sz w:val="48"/>
        </w:rPr>
        <w:t>Gestao de pessoas e talento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Actividades detalhadas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1 Planeamento de recursos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Workforce manager / RH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Planear as necessidades de recursos humanos de TI a curto e medio prazo.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necessidades actuais e futuras.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gaps de recursos.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Planear recrutamento ou reafectacao.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Alinhar com orcamento.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recursos aprovado.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2 Avaliacao de competencias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Workforce manager / Team leads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Avaliar as competencias actuais vs necessarias e identificar gaps.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framework de competencias por funcao.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cada colaborador.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gaps individuais e de equipa.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resultados.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Gaps de competencias identificados.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3 Recrutamento e onboarding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RH / Workforce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Recrutar e integrar novos colaboradores de TI.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Publicar vagas e seleccionar candidatos.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entrevistas tecnicas e comportamentais.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Preparar onboarding (equipamento, acessos, formacao).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Acompanhar integracao nos primeiros 90 dias.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Colaborador integrado e produtivo.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4 Formacao e desenvolvimento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Workforce manager / RH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Desenvolver competencias atraves de formacao, certificacoes e experiencias.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plano de formacao por funcao e individuo.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Incluir certificacoes relevantes (ITIL, seguranca, cloud).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formacao conforme plano.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eficacia da formacao.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Competencias desenvolvidas conforme plano.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5 Gestao de desempenho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Team leads / RH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Acompanhar e avaliar o desempenho dos colaboradores de TI.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objectivos individuais alinhados com os da equipa.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reunioes de feedback periodicas (1:1).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Realizar avaliacao formal anual ou semestral.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plano de desenvolvimento individual.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Desempenho avaliado e plano de desenvolvimento definido.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6 Planeamento de sucessao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Workforce manager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Identificar e preparar sucessores para funcoes criticas.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funcoes criticas (single points of knowledge).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potenciais sucessores.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Desenvolver competencias dos sucessores.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Documentar plano de sucessao.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sucessao para funcoes criticas.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 Estrategias de retencao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Workforce manager / RH / Gestao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Implementar accoes para reter talento chave e reduzir a rotacao.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Analisar drivers de satisfacao e insatisfacao.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accoes: salarios competitivos, flexibilidade, crescimento.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indicadores de retencao.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Conduzir exit interviews e aprender.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Accoes de retencao implementadas, rotacao controlada.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 Revisao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Workforce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periodicamente a estrategia de pessoas e talento.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metricas (rotacao, satisfacao, gaps).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Ajustar plano de recursos.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Actualizar framework de competencias.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Estrategia de pessoas revista.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Workforce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RH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Gestao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Team leads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Financial mgr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Planeamento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Competencias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Recrutamento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Formacao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Desempenho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Sucessao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Retencao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Taxa rotacao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Saidas voluntarias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&lt;10%/ano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Saidas/Total x100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Tempo recrutamento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Vaga ate contratacao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&lt;45 dias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Media dias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Horas formacao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 colaborador/ano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&gt;40h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Total horas/N colaboradores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Gaps fechados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Competencias desenvolvidas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&gt;70%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Fechados/Total gaps x100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Satisfacao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eNPS ou survey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&gt;70 eNPS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Survey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Funcoes criticas cobertas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 sucessor identificado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100%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 sucessor/Total criticas x100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Workforce planning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Planeamento de recursos humanos alinhado com necessidades de negocio.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Skill gap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Diferenca entre competencias necessarias e competencias actuais.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Onboarding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Processo de integracao de novo colaborador.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eNPS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Employee Net Promoter Score. Metrica de satisfacao e lealdade dos colaboradores.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Succession planning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Identificacao e preparacao de sucessores para funcoes criticas.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Cross-training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Formacao cruzada para que colaboradores dominem multiplas funcoes.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