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52" w:lineRule="exact"/>
        <w:jc w:val="center"/>
      </w:pPr>
      <w:r>
        <w:rPr>
          <w:rFonts w:ascii="Calibri" w:hAnsi="Calibri"/>
          <w:b/>
          <w:i w:val="0"/>
          <w:color w:val="1B3A5C"/>
          <w:sz w:val="48"/>
        </w:rPr>
        <w:t>Gestao de desenvolvimento de software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Actividades detalhadas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1 Governance do SDLC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Dev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e manter as regras e processos de desenvolvimento de software.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metodologia (Agile, Waterfall, hibrido).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standards de codigo e revisao.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pipeline de CI/CD.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criterios de qualidade.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Governance do SDLC documentada.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2 Requisitos e design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Dev manager / BA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Traduzir requisitos de negocio em design tecnico de software.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Receber requisitos do business analyst.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arquitectura da solucao.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design tecnico.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design com arquitectura.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Design tecnico aprovado.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3 Desenvolvimento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Developers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Codificar a solucao conforme o design aprovado.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Desenvolver em sprints (se Agile).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Seguir standards de codigo.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Escrever testes unitarios.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codigo.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Codigo desenvolvido e testado unitariamente.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4 Code review e qualidade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Dev manager / Developers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o codigo para garantir qualidade, seguranca e conformidade com standards.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code reviews (pull requests).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analise estatica (SonarQube).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conformidade com standards.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Corrigir problemas identificados.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Codigo revisto e aprovado.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5 Testes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QA / Developers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testes de integracao, sistema e regressao para validar qualidade.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de integracao.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de sistema.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de regressao.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defeitos.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Testes concluidos com resultados documentados.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6 Gestao de pipeline CI/CD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DevOps / Dev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Manter e melhorar o pipeline de integracao e entrega continua.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Manter pipeline automatizado (build, test, deploy).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tempo e taxa de sucesso do pipeline.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Melhorar automacao continuamente.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Pipeline CI/CD funcional e optimizado.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 Gestao de divida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Dev manager / Arquitectura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Identificar, priorizar e reduzir divida tecnica no codigo e na arquitectura.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Inventariar itens de divida tecnica.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impacto e risco de cada item.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Priorizar e planear resolucao.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Alocar tempo em cada sprint para resolucao.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Divida tecnica gerida e em reducao.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 Revisao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Dev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processos de desenvolvimento e propor melhorias.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metricas (velocidade, defeitos, cobertura).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retrospectivas.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melhorias ao processo.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Processo de desenvolvimento melhorado.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Dev manager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Developers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QA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Arquitectura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Governance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Requisitos/design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Desenvolvimento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Code review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Testes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CI/CD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Divida tecnica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Velocidade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Story points por sprint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Estavel/crescente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SP/Sprint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Defeitos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Densidade de defeitos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Defeitos/KLOC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Cobertura testes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Codigo coberto por testes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&gt;80%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Linhas testadas/Total x100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Lead time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Commit ate producao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&lt;1 dia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tempo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Divida tecnica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Ratio de divida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Itens divida/Total codigo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 frequency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Deploys por periodo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Crescente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Deploys/Semana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SDLC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Software Development Lifecycle. Ciclo de vida do desenvolvimento de software.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Agile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Abordagem iterativa e incremental ao desenvolvimento de software.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Sprint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Iteracao curta (1-4 semanas) no Agile/Scrum.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CI/CD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Continuous Integration / Continuous Delivery.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Code review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Revisao de codigo por pares antes da integracao.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SonarQube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Ferramenta de analise estatica de codigo para qualidade e seguranca.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Divida tecnica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futuro de manutencao causado por atalhos no desenvolvimento.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