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0"/>
        </w:rPr>
        <w:t>Pedido de aquisicao de activo de TI</w:t>
      </w:r>
    </w:p>
    <w:p>
      <w:r>
        <w:br w:type="page"/>
      </w:r>
    </w:p>
    <w:p>
      <w:pPr>
        <w:pStyle w:val="Heading1"/>
      </w:pPr>
      <w:r>
        <w:t>1. Dados do pedido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Referencia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ACQ-XXXX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Solicitado por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Departamento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Aprovado por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Orcamento disponivel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2. Activo solicitado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Tipo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(Servidor / Portatil / Desktop / Monitor / Impressora / Software / Outro)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Descricao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(especificacoes tecnicas detalhadas)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Quantidade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Justificacao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(porque e necessario este activo)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Urgencia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(Normal / Urgente)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Substitui activo existente?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(Sim - codigo: / Nao - novo)</w:t>
            </w:r>
          </w:p>
        </w:tc>
      </w:tr>
    </w:tbl>
    <w:p/>
    <w:p>
      <w:pPr>
        <w:pStyle w:val="Heading1"/>
      </w:pPr>
      <w:r>
        <w:t>3. Especificacoes tecnicas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Processador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Memoria RAM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Armazenamento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Sistema operativo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Software adicional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Perifericos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Outros requisitos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4. Informacao financeira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Orcamento estimado (EUR)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Tipo de despesa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(CAPEX / OPEX)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Centro de custo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Vida util estimada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(anos)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Taxa de depreciacao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(%)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Contrato de suporte necessario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(Sim - tipo / Nao)</w:t>
            </w:r>
          </w:p>
        </w:tc>
      </w:tr>
    </w:tbl>
    <w:p/>
    <w:p>
      <w:pPr>
        <w:pStyle w:val="Heading1"/>
      </w:pPr>
      <w:r>
        <w:t>5. Propostas de fornecedores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Fornecedor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preco, prazo, garantia)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Fornecedor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preco, prazo, garantia)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Fornecedor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preco, prazo, garantia)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Fornecedor recomendado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Justificacao da escolha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6. Aprovacoes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Asset manager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decisao)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Budget owner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decisao)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Director TI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decisao - se valor &gt; 5.000 EUR)</w:t>
            </w:r>
          </w:p>
        </w:tc>
      </w:tr>
    </w:tbl>
    <w:p/>
    <w:p>
      <w:pPr>
        <w:pStyle w:val="Heading1"/>
      </w:pPr>
      <w:r>
        <w:t>7. Resultado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Ordem de compra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OC-XXXX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de entrega prevista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de entrega real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Activo registado no inventario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(Sim - codigo: TI-XXX-XXX)</w:t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