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Better Skills</w:t>
      </w:r>
    </w:p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6B7280"/>
          <w:sz w:val="22"/>
        </w:rPr>
        <w:t>better-skills.com</w:t>
      </w:r>
    </w:p>
    <w:p/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9CA3AF"/>
          <w:sz w:val="20"/>
        </w:rPr>
        <w:t>MANUAL DE PROCESSO</w:t>
      </w:r>
    </w:p>
    <w:p>
      <w:pPr>
        <w:spacing w:before="0" w:after="120" w:line="598" w:lineRule="exact"/>
        <w:jc w:val="center"/>
      </w:pPr>
      <w:r>
        <w:rPr>
          <w:rFonts w:ascii="Calibri" w:hAnsi="Calibri"/>
          <w:b/>
          <w:i w:val="0"/>
          <w:color w:val="1B3A5C"/>
          <w:sz w:val="52"/>
        </w:rPr>
        <w:t>Gestao de continuidade de servico</w:t>
      </w:r>
    </w:p>
    <w:p>
      <w:pPr>
        <w:spacing w:before="0" w:after="120" w:line="276" w:lineRule="exact"/>
        <w:jc w:val="center"/>
      </w:pPr>
      <w:r>
        <w:rPr>
          <w:rFonts w:ascii="Calibri" w:hAnsi="Calibri"/>
          <w:b w:val="0"/>
          <w:i/>
          <w:color w:val="6B7280"/>
          <w:sz w:val="24"/>
        </w:rPr>
        <w:t>Processo end-to-end alinhado com ITIL</w:t>
      </w:r>
    </w:p>
    <w:p/>
    <w:p>
      <w:pPr>
        <w:jc w:val="center"/>
      </w:pPr>
      <w:r>
        <w:rPr>
          <w:color w:val="6B7280"/>
          <w:sz w:val="22"/>
        </w:rPr>
        <w:t xml:space="preserve">Preparado para: </w:t>
      </w:r>
      <w:r>
        <w:rPr>
          <w:b/>
          <w:sz w:val="22"/>
          <w:highlight w:val="yellow"/>
        </w:rPr>
        <w:t>XPTO</w:t>
      </w:r>
    </w:p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Versao 1.0  |  Abril 2026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Controlo de versoes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Versao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Abril 2026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inicial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Indice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1.  </w:t>
      </w:r>
      <w:r>
        <w:rPr>
          <w:rFonts w:ascii="Calibri" w:hAnsi="Calibri"/>
          <w:color w:val="000000"/>
          <w:sz w:val="22"/>
        </w:rPr>
        <w:t>Proposito e objectivo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2.  </w:t>
      </w:r>
      <w:r>
        <w:rPr>
          <w:rFonts w:ascii="Calibri" w:hAnsi="Calibri"/>
          <w:color w:val="000000"/>
          <w:sz w:val="22"/>
        </w:rPr>
        <w:t>Conceitos fundamentais (BIA, RTO, RPO)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3.  </w:t>
      </w:r>
      <w:r>
        <w:rPr>
          <w:rFonts w:ascii="Calibri" w:hAnsi="Calibri"/>
          <w:color w:val="000000"/>
          <w:sz w:val="22"/>
        </w:rPr>
        <w:t>Fluxo do processo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4.  </w:t>
      </w:r>
      <w:r>
        <w:rPr>
          <w:rFonts w:ascii="Calibri" w:hAnsi="Calibri"/>
          <w:color w:val="000000"/>
          <w:sz w:val="22"/>
        </w:rPr>
        <w:t>Macro actividades e regras base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5.  </w:t>
      </w:r>
      <w:r>
        <w:rPr>
          <w:rFonts w:ascii="Calibri" w:hAnsi="Calibri"/>
          <w:color w:val="000000"/>
          <w:sz w:val="22"/>
        </w:rPr>
        <w:t>Responsabilidades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6.  </w:t>
      </w:r>
      <w:r>
        <w:rPr>
          <w:rFonts w:ascii="Calibri" w:hAnsi="Calibri"/>
          <w:color w:val="000000"/>
          <w:sz w:val="22"/>
        </w:rPr>
        <w:t>Matriz RACI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7.  </w:t>
      </w:r>
      <w:r>
        <w:rPr>
          <w:rFonts w:ascii="Calibri" w:hAnsi="Calibri"/>
          <w:color w:val="000000"/>
          <w:sz w:val="22"/>
        </w:rPr>
        <w:t>Metricas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8.  </w:t>
      </w:r>
      <w:r>
        <w:rPr>
          <w:rFonts w:ascii="Calibri" w:hAnsi="Calibri"/>
          <w:color w:val="000000"/>
          <w:sz w:val="22"/>
        </w:rPr>
        <w:t>Descricao detalhada das actividades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9.  </w:t>
      </w:r>
      <w:r>
        <w:rPr>
          <w:rFonts w:ascii="Calibri" w:hAnsi="Calibri"/>
          <w:color w:val="000000"/>
          <w:sz w:val="22"/>
        </w:rPr>
        <w:t>Interfaces com outros processos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10.  </w:t>
      </w:r>
      <w:r>
        <w:rPr>
          <w:rFonts w:ascii="Calibri" w:hAnsi="Calibri"/>
          <w:color w:val="000000"/>
          <w:sz w:val="22"/>
        </w:rPr>
        <w:t>Tipos de teste de continuidade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11.  </w:t>
      </w:r>
      <w:r>
        <w:rPr>
          <w:rFonts w:ascii="Calibri" w:hAnsi="Calibri"/>
          <w:color w:val="000000"/>
          <w:sz w:val="22"/>
        </w:rPr>
        <w:t>Conceitos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1. Proposito e objectivo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Proposito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Garantir que a disponibilidade e o desempenho dos servicos sao mantidos a niveis suficientes em caso de desastre ou interrupcao grave.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Objectivo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Desenvolver, manter e testar planos de continuidade que permitam a recuperacao dos servicos criticos dentro dos tempos acordados (RTO/RPO).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Ambito</w:t>
            </w:r>
          </w:p>
        </w:tc>
        <w:tc>
          <w:tcPr>
            <w:tcW w:type="dxa" w:w="4703"/>
          </w:tcPr>
          <w:p>
            <w:pPr>
              <w:jc w:val="both"/>
            </w:pPr>
            <w:r/>
            <w:r>
              <w:rPr>
                <w:rFonts w:ascii="Calibri" w:hAnsi="Calibri"/>
                <w:sz w:val="20"/>
              </w:rPr>
              <w:t xml:space="preserve">Este processo aplica-se a gestao de continuidade dos servicos de TI da </w:t>
            </w:r>
            <w:r>
              <w:rPr>
                <w:rFonts w:ascii="Calibri" w:hAnsi="Calibri"/>
                <w:b/>
                <w:sz w:val="20"/>
                <w:highlight w:val="yellow"/>
              </w:rPr>
              <w:t>XPTO</w:t>
            </w:r>
            <w:r>
              <w:rPr>
                <w:rFonts w:ascii="Calibri" w:hAnsi="Calibri"/>
                <w:sz w:val="20"/>
              </w:rPr>
              <w:t>. Cobre a analise de impacto no negocio, planeamento, implementacao, teste e activacao de planos de recuperacao.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Fora do ambito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Resolucao de incidentes operacionais normais (gestao de incidentes). Gestao de riscos corporativos genericos. Seguranca fisica das instalacoes.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Trigger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Alteracao no perfil de risco, resultado de BIA, teste periodico, incidente grave, requisito regulamentar (Banco de Portugal, NIS2).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2. Conceitos fundamentais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A gestao de continuidade assenta em conceitos chave que determinam os requisitos de recuperacao.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BIA (Business Impact Analysis)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Analise que identifica os servicos criticos (VBFs) e determina o impacto da sua indisponibilidade ao longo do tempo. Base para definir RTO e RPO.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RTO (Recovery Time Objective)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maximo aceitavel para restaurar um servico apos uma interrupcao. Define a urgencia da recuperacao.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RPO (Recovery Point Objective)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Quantidade maxima de dados que a organizacao aceita perder. Define a frequencia de backups e replicacao.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VBF (Vital Business Function)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Funcao de negocio critica cuja interrupcao causa impacto significativo. Os planos de continuidade priorizam a recuperacao das VBFs.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DR (Disaster Recovery)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Conjunto de procedimentos tecnicos para restaurar a infra-estrutura de TI apos um desastre. Componente tecnica da continuidade.</w:t>
            </w:r>
          </w:p>
        </w:tc>
      </w:tr>
    </w:tbl>
    <w:p/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Estrategias de recuperacao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Estrategia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RTO tipico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Custo relativo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Cold site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Local alternativo com infra-estrutura basica, sem equipamento pre-instalado. Activacao requer dias.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24-72h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Baixo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Warm site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Local com equipamento parcialmente configurado. Dados restaurados a partir de backups.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4-24h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Hot site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Replica completa do ambiente de producao com replicacao em tempo real. Failover quase imediato.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0-4h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Alto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Cloud DR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Recuperacao baseada em cloud (DRaaS). Flexibilidade e escalabilidade sob procura.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1-8h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Medio-Alto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3. Fluxo do processo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O diagrama seguinte representa o fluxo organizado por actor.</w:t>
      </w:r>
    </w:p>
    <w:p/>
    <w:tbl>
      <w:tblPr>
        <w:tblW w:type="auto" w:w="0"/>
        <w:tblLook w:firstColumn="1" w:firstRow="1" w:lastColumn="0" w:lastRow="0" w:noHBand="0" w:noVBand="1" w:val="04A0"/>
        <w:jc w:val="center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Analise e planeamento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Implementacao e teste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Activacao e revisao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E8F0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Continuity</w:t>
              <w:br/>
              <w:t>manager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Conduz BIA</w:t>
              <w:br/>
              <w:t>Avalia riscos</w:t>
              <w:br/>
              <w:t>Define estrategias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Elabora planos</w:t>
              <w:br/>
              <w:t>Coordena formacao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Coordena activacao</w:t>
              <w:br/>
              <w:t>Reve e melhora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DBEA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Equipa</w:t>
              <w:br/>
              <w:t>tecnica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Identifica solucoes</w:t>
              <w:br/>
              <w:t>tecnicas de DR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Implementa DR</w:t>
              <w:br/>
              <w:t>Testa planos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Executa</w:t>
              <w:br/>
              <w:t>recuperacao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C7D2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Gestao</w:t>
              <w:br/>
              <w:t>de topo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Aprova estrategias</w:t>
              <w:br/>
              <w:t>e orcamento</w:t>
            </w:r>
          </w:p>
        </w:tc>
        <w:tc>
          <w:tcPr>
            <w:tcW w:type="dxa" w:w="2351"/>
          </w:tcPr>
          <w:p/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Declara desastre</w:t>
              <w:br/>
              <w:t>Activa plano</w:t>
              <w:br/>
              <w:t>Reve resultados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4. Macro actividades e regras base</w:t>
      </w:r>
    </w:p>
    <w:p>
      <w:pPr>
        <w:jc w:val="both"/>
      </w:pPr>
      <w:r>
        <w:rPr>
          <w:rFonts w:ascii="Calibri" w:hAnsi="Calibri"/>
          <w:sz w:val="22"/>
        </w:rPr>
        <w:t xml:space="preserve">As macro actividades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Responsavel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Input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Output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Analise de impacto (BIA)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Continuity mgr / Negocio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Catalogo servicos, requisitos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VBFs, RTO/RPO definidos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Avaliacao de riscos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Continuity manager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BIA, ameacas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Riscos avaliados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Estrategias de recuperacao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Continuity mgr / Eq. tecnica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Riscos, RTO/RPO, orcamento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Estrategias aprovadas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Elaboracao de planos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Continuity manager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Estrategias aprovadas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Planos documentados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Implementacao DR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Equipa tecnica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Planos aprovados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Infra DR implementada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6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Formacao e sensibilizacao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Continuity mgr / RH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Equipas formadas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7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Testes de continuidade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Continuity mgr / Eq. tecnica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Planos, calendario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Resultados, lacunas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8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Activacao do plano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Continuity mgr / Gestao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Desastre declarado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Servicos restaurados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9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Revisao e melhoria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Continuity manager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Resultados testes/activacoes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Planos actualizados</w:t>
            </w:r>
          </w:p>
        </w:tc>
      </w:tr>
    </w:tbl>
    <w:p/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Regras base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Regra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Todos os servicos criticos (VBFs) devem ter BIA actualizada e plano de continuidade associado.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Os planos de continuidade devem ser testados no minimo anualmente, com diferentes tipos de teste.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Os RTO e RPO devem ser acordados com as areas de negocio e revistos sempre que haja alteracoes significativas.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Apos cada activacao real ou teste, deve ser produzido um relatorio com licoes aprendidas e accoes de melhoria.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 gestao de topo deve ser envolvida na aprovacao de estrategias e na declaracao de desastre.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5. Responsabilidades</w:t>
      </w:r>
    </w:p>
    <w:p>
      <w:pPr>
        <w:jc w:val="both"/>
      </w:pPr>
      <w:r>
        <w:rPr>
          <w:rFonts w:ascii="Calibri" w:hAnsi="Calibri"/>
          <w:sz w:val="22"/>
        </w:rPr>
        <w:t xml:space="preserve">As responsabilidades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Continuity manager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Conduzir a BIA e manter o registo de servicos criticos actualizado.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e manter os planos de continuidade e recuperacao.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Coordenar os testes de continuidade conforme o calendario.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Coordenar a activacao do plano em caso de desastre.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5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Produzir relatorios e propor melhorias apos cada teste ou activacao.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Equipa tecnica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Identificar e implementar solucoes tecnicas de disaster recovery.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Executar os procedimentos de recuperacao durante testes e activacoes reais.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Manter a infra-estrutura de DR operacional e actualizada.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Documentar configuracoes e procedimentos tecnicos de recuperacao.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Gestao de topo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Aprovar as estrategias de continuidade e o orcamento associado.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Declarar formalmente o estado de desastre quando necessario.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Rever os resultados dos testes e activacoes.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Service owner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Participar na BIA e validar os RTO/RPO dos seus servicos.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Colaborar na elaboracao dos planos de continuidade.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Validar os resultados dos testes para os seus servicos.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6. Matriz RACI</w:t>
      </w:r>
    </w:p>
    <w:p>
      <w:pPr>
        <w:spacing w:before="0" w:after="120" w:line="207" w:lineRule="exact"/>
        <w:jc w:val="both"/>
      </w:pPr>
      <w:r>
        <w:rPr>
          <w:rFonts w:ascii="Calibri" w:hAnsi="Calibri"/>
          <w:b w:val="0"/>
          <w:i w:val="0"/>
          <w:color w:val="6B7280"/>
          <w:sz w:val="18"/>
        </w:rPr>
        <w:t>R = Responsible | A = Accountable | C = Consulted | I = Informed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Continuity mgr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Eq. tecnica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Gestao topo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Service owner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Director TI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BIA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Avaliacao riscos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Estrategias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Elaboracao planos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Implementacao DR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Formacao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Testes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Activacao plano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Revisao e melhoria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7. Metricas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Target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Formula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Conformidade RTO/RPO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Servicos dentro dos targets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100%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Conformes / Total x 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Testes realizados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Conforme calendario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100%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Realizados / Planeados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de activacao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medio de activacao real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30 min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 tempo activacao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Cobertura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Servicos criticos com plano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100%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 plano / VBFs totais x 100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Sucesso dos testes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Testes bem sucedidos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90%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Sucesso / Total testes x 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RTO real vs target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real vs RTO acordado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Dentro do target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RTO real / RTO target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Planos revistos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Revistos conforme prazo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100%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Revistos / Total x 100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8. Descricao detalhada das actividades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8.1 Analise de impacto no negocio (BIA)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Continuity manager / Areas de negocio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 BIA identifica as funcoes vitais de negocio (VBFs), avalia o impacto da indisponibilidade ao longo do tempo e define os requisitos de recuperacao (RTO e RPO) para cada servico critico.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servicos e funcoes de negocio criticas.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impacto financeiro, operacional e reputacional da indisponibilidade.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RTO e RPO para cada servico critico.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Priorizar servicos por criticidade.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a BIA e obter aprovacao da gestao.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BIA documentada com VBFs identificadas, RTO/RPO definidos e aprovados.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8.2 Avaliacao de riscos de continuidade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Continuity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Identificar ameacas e vulnerabilidades que possam causar interrupcoes aos servicos criticos, avaliando probabilidade e impacto.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ameacas (desastres naturais, falhas tecnicas, ciberataques, falhas de fornecedores).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vulnerabilidades da infra-estrutura actual.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Calcular nivel de risco (probabilidade x impacto).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Priorizar riscos e definir tratamento.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Registo de riscos de continuidade avaliados e priorizados.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8.3 Definicao de estrategias de recuperacao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Continuity manager / Equipa tecnica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Seleccionar as estrategias de recuperacao adequadas para cada servico critico, considerando os RTO/RPO definidos na BIA e o orcamento disponivel.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opcoes de recuperacao (cold/warm/hot site, cloud DR).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Analisar custo-beneficio de cada estrategia.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Seleccionar estrategia para cada servico critico.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requisitos de infra-estrutura de DR.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Submeter para aprovacao da gestao de topo.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Estrategias de recuperacao aprovadas com orcamento definido.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8.4 Elaboracao de planos de continuidade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Continuity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Documentar os planos de continuidade e recuperacao com procedimentos detalhados, contactos, responsabilidades e sequencias de activacao.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procedimentos de activacao passo a passo.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arvore de contactos e cadeia de comando.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procedimentos de comunicacao (interna e externa).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criterios de activacao e desactivacao do plano.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Distribuir planos aos responsaveis e garantir acessibilidade.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Planos de continuidade documentados e distribuidos.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8.5 Implementacao de solucoes de DR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Equipa tecnica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Implementar a infra-estrutura tecnica de disaster recovery conforme as estrategias aprovadas.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Configurar site alternativo (fisico ou cloud).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Implementar replicacao de dados conforme RPO.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Configurar mecanismos de failover.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configuracoes tecnicas e procedimentos.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Validar que a implementacao cumpre os RTO/RPO definidos.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Infra-estrutura de DR implementada e validada.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8.6 Formacao e sensibilizacao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Continuity manager / RH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que as equipas conhecem os planos de continuidade e sabem executar os procedimentos de activacao.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publico-alvo para cada plano.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Realizar sessoes de formacao sobre procedimentos de activacao.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Distribuir guias de referencia rapida.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participacao e resultados.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Equipas formadas nos procedimentos de activacao.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8.7 Testes de continuidade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Continuity manager / Equipa tecnica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Testar os planos de continuidade periodicamente com diferentes niveis de complexidade para validar a sua eficacia.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Planear o tipo e ambito do teste (desktop walkthrough, simulacao ou teste completo).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o teste conforme o plano.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Registar tempo de recuperacao real (comparar com RTO).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lacunas e problemas identificados.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Elaborar relatorio com accoes de melhoria.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Relatorio de teste com resultados, lacunas e accoes correctivas.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8.8 Activacao do plano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Continuity manager / Gestao de topo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Em caso de desastre real, activar o plano de continuidade conforme os criterios definidos.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a situacao e confirmar criterios de activacao.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Gestao de topo declara formalmente o estado de desastre.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Activar arvore de contactos e convocar equipa de crise.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procedimentos de recuperacao conforme o plano.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Comunicar a stakeholders internos e externos.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Monitorizar progresso da recuperacao ate ao restauro.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Servicos criticos restaurados dentro do RTO.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8.9 Revisao e melhoria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Continuity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Apos cada teste ou activacao real, rever o plano e implementar melhorias com base nas licoes aprendidas.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Conduzir reuniao de revisao pos-teste/activacao.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licoes aprendidas.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Actualizar planos com base nos resultados.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Implementar accoes correctivas identificadas.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Planos actualizados e melhorias implementadas.</w:t>
            </w:r>
          </w:p>
        </w:tc>
      </w:tr>
    </w:tbl>
    <w:p/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9. Interfaces com outros processos</w:t>
      </w:r>
    </w:p>
    <w:p>
      <w:pPr>
        <w:jc w:val="both"/>
      </w:pPr>
      <w:r>
        <w:rPr>
          <w:rFonts w:ascii="Calibri" w:hAnsi="Calibri"/>
          <w:sz w:val="22"/>
        </w:rPr>
        <w:t xml:space="preserve">No contexto da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>, as interfaces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Processo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Direccao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Gestao de incidentes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Major incidents podem escalar para activacao do plano de continuidade.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Seguranca da informacao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Ameacas de seguranca (ciberataques, ransomware) como trigger de continuidade.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Change enablement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Alteracoes na infra-estrutura DR requerem RFC e aprovacao.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CMDB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Identificacao de CIs criticos, dependencias e configuracoes de DR.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Service level management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RTO e RPO derivados dos SLAs acordados com o negocio.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Gestao de riscos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Riscos de continuidade alimentam o registo de riscos organizacional.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10. Tipos de teste de continuidade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Os testes devem ser realizados com complexidade crescente ao longo do tempo.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Tipo de teste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Complexidade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Frequencia recomendada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Desktop walkthrough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Revisao do plano em sala com os responsaveis, sem execucao pratica.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Baixa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Trimestral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Simulacao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Cenario ficticio onde as equipas executam procedimentos simulados sem impacto nos sistemas reais.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Semestral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Teste parcial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Recuperacao real de componentes especificos (ex: restauro de base de dados a partir de backup).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Media-Alta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Semestral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Teste completo (full DR test)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Activacao completa do plano com failover para o site alternativo e operacao durante um periodo definido.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Alta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Anual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11. Conceitos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Definicao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Desastre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Evento subito e nao planeado que causa danos graves e resulta na incapacidade de prestar funcoes criticas de negocio.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BIA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Business Impact Analysis. Analise do impacto da indisponibilidade dos servicos no negocio.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RTO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Recovery Time Objective. Tempo maximo para restaurar um servico apos interrupcao.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RPO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Recovery Point Objective. Perda maxima de dados aceitavel.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VBF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Vital Business Function. Funcao de negocio cuja interrupcao causa impacto critico.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DR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Disaster Recovery. Procedimentos tecnicos para restaurar infra-estrutura de TI.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BCP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Business Continuity Plan. Plano global de continuidade de negocio.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Failover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Transferencia automatica ou manual de operacoes para um sistema ou site alternativo.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Invocacao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Activacao formal do plano de continuidade pela gestao de topo.</w:t>
            </w:r>
          </w:p>
        </w:tc>
      </w:tr>
    </w:tbl>
    <w:p>
      <w:r>
        <w:br w:type="page"/>
      </w:r>
    </w:p>
    <w:p/>
    <w:p/>
    <w:p/>
    <w:p/>
    <w:p/>
    <w:p/>
    <w:p/>
    <w:p/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E5E7EB"/>
          <w:sz w:val="22"/>
        </w:rPr>
        <w:t>────────────────────────────────────────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(c) 2026 Better Skills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better-skills.com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B3A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B3A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