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Procedimento Operacional Standard (SOP)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Operações de Serviço —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de forma precisa e reutilizável os procedimentos operacionais de TI.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 consistência e qualidade na execução de tarefas recorrentes independentemente do técnico.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Reduzir erros operacionais através de passos claros e verificáveis.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Facilitar a formação de novos elementos da equipa.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os requisitos de auditoria e conformidade com políticas internas e normas externas.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https://better-skills.com/procedimentos-operacionais-ti/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Informação do Procedimento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ID do Procedimento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[SOP-AAAA-001]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Título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título descritivo]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Categoria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Infraestrutura / Segurança / Service Desk / Aplicações / Rede / Dados]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Execução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Diária / Semanal / Mensal / Trimestral / Ad-hoc / Conforme evento]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Responsável pela Execução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cargo ou equipa]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Aprovado por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Tempo Estimado de Execução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30 minutos]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Última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Âmbito e Aplicabilidade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[Descrever o âmbito deste procedimento: que sistemas, ambientes, equipas ou situações abrange. Indicar também o que está fora do âmbito deste procedimento.]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Pré-requisitos</w:t>
      </w:r>
    </w:p>
    <w:p>
      <w:pPr>
        <w:spacing w:before="120" w:after="60"/>
      </w:pPr>
      <w:r>
        <w:rPr>
          <w:rFonts w:ascii="Calibri" w:hAnsi="Calibri"/>
          <w:sz w:val="22"/>
        </w:rPr>
        <w:t>Verificar todos os itens abaixo antes de iniciar o procedimento: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[Pré-requisito 1 — ex: Acesso de administrador ao sistema X]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[Pré-requisito 2 — ex: Janela de manutenção aprovada]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[Pré-requisito 3 — ex: Backup realizado e verificado]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[Pré-requisito 4 — ex: Notificação aos utilizadores enviada]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[Adicionar mais pré-requisitos conforme necessário]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Não avance para o procedimento sem confirmar todos os pré-requisitos. A falta de preparação adequada é uma das principais causas de falha em operações de TI.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Procedimento Detalhado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 Detalhada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Sistema / Ferramenta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 Esperado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[Descrever a primeira acção com detalhe suficiente para ser executada por qualquer técnico]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1.1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[Sub-passo — se necessário]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[Descrever a segunda acção]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[Descrever a terceira acção]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[Descrever a quarta acção]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[Descrever a quinta acção]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6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[Adicionar mais passos conforme necessário]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Verificação e Validação</w:t>
      </w:r>
    </w:p>
    <w:p>
      <w:pPr>
        <w:spacing w:before="120" w:after="60"/>
      </w:pPr>
      <w:r>
        <w:rPr>
          <w:rFonts w:ascii="Calibri" w:hAnsi="Calibri"/>
          <w:sz w:val="22"/>
        </w:rPr>
        <w:t>Após a execução do procedimento, confirmar todos os itens abaixo: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[Verificação 1 — ex: Serviço a responder correctamente]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[Verificação 2 — ex: Logs sem erros críticos]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[Verificação 3 — ex: Utilizadores conseguem aceder normalmente]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[Verificação 4 — ex: Alertas de monitorização sem anomalias]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[Adicionar mais verificações conforme necessário]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Excepções e Escalamento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8.1 Quando Escalar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[Situação 1 que requer escalamento — ex: erro não documentado no passo X]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[Situação 2 que requer escalamento — ex: tempo de execução excede o estimado em 50%]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[Situação 3 — ex: serviço não recupera após execução do procedimento]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8.2 Contactos de Escalamento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Equipa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Disponibilidade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Nível 2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Nível 3 / Especialista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Registos e Evidências</w:t>
      </w:r>
    </w:p>
    <w:p>
      <w:pPr>
        <w:spacing w:before="120" w:after="60"/>
      </w:pPr>
      <w:r>
        <w:rPr>
          <w:rFonts w:ascii="Calibri" w:hAnsi="Calibri"/>
          <w:sz w:val="22"/>
        </w:rPr>
        <w:t>Documentar e arquivar as seguintes evidências após cada execução do procedimento: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Registo / Evidência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Formato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Local de Arquivo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Retenção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Log de execução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ficheiro .txt]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1 ano]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Capturas de ecrã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[.png / .pdf]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de aprovações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[Este documento]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[Outros registos]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Mantenha os registos de execução organizados por data. Em caso de auditoria ou incidente, estes registos são a primeira linha de evidência do trabalho realizado.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Procedimento Operacional Standard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